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42B3E" w14:textId="77777777" w:rsidR="00AC2B2B" w:rsidRDefault="00AC2B2B" w:rsidP="00274C48">
      <w:pPr>
        <w:pStyle w:val="Recuodecorpodetexto"/>
        <w:tabs>
          <w:tab w:val="left" w:pos="2410"/>
          <w:tab w:val="left" w:pos="2552"/>
          <w:tab w:val="left" w:pos="2694"/>
          <w:tab w:val="left" w:pos="2977"/>
          <w:tab w:val="left" w:pos="3119"/>
          <w:tab w:val="left" w:pos="3402"/>
        </w:tabs>
        <w:spacing w:line="360" w:lineRule="auto"/>
        <w:jc w:val="center"/>
        <w:rPr>
          <w:rFonts w:ascii="Arial" w:hAnsi="Arial" w:cs="Arial"/>
          <w:b/>
          <w:bCs/>
        </w:rPr>
      </w:pPr>
    </w:p>
    <w:p w14:paraId="47503B71" w14:textId="56C477C9" w:rsidR="00274C48" w:rsidRDefault="00274C48" w:rsidP="00274C48">
      <w:pPr>
        <w:pStyle w:val="Recuodecorpodetexto"/>
        <w:tabs>
          <w:tab w:val="left" w:pos="2410"/>
          <w:tab w:val="left" w:pos="2552"/>
          <w:tab w:val="left" w:pos="2694"/>
          <w:tab w:val="left" w:pos="2977"/>
          <w:tab w:val="left" w:pos="3119"/>
          <w:tab w:val="left" w:pos="3402"/>
        </w:tabs>
        <w:spacing w:line="360" w:lineRule="auto"/>
        <w:jc w:val="center"/>
        <w:rPr>
          <w:rFonts w:ascii="Arial" w:hAnsi="Arial" w:cs="Arial"/>
          <w:b/>
          <w:bCs/>
        </w:rPr>
      </w:pPr>
      <w:r w:rsidRPr="00B013FD">
        <w:rPr>
          <w:rFonts w:ascii="Arial" w:hAnsi="Arial" w:cs="Arial"/>
          <w:b/>
          <w:bCs/>
        </w:rPr>
        <w:t>INDICAÇÃO Nº _____/202</w:t>
      </w:r>
      <w:r w:rsidR="00A45FB5">
        <w:rPr>
          <w:rFonts w:ascii="Arial" w:hAnsi="Arial" w:cs="Arial"/>
          <w:b/>
          <w:bCs/>
        </w:rPr>
        <w:t>6</w:t>
      </w:r>
    </w:p>
    <w:p w14:paraId="61B31CF5" w14:textId="77777777" w:rsidR="007F1F3C" w:rsidRPr="007F1F3C" w:rsidRDefault="007F1F3C" w:rsidP="00274C48">
      <w:pPr>
        <w:pStyle w:val="Recuodecorpodetexto"/>
        <w:tabs>
          <w:tab w:val="left" w:pos="2410"/>
          <w:tab w:val="left" w:pos="2552"/>
          <w:tab w:val="left" w:pos="2694"/>
          <w:tab w:val="left" w:pos="2977"/>
          <w:tab w:val="left" w:pos="3119"/>
          <w:tab w:val="left" w:pos="3402"/>
        </w:tabs>
        <w:spacing w:line="360" w:lineRule="auto"/>
        <w:jc w:val="center"/>
        <w:rPr>
          <w:rFonts w:ascii="Arial" w:hAnsi="Arial" w:cs="Arial"/>
          <w:b/>
          <w:bCs/>
          <w:sz w:val="6"/>
          <w:szCs w:val="6"/>
        </w:rPr>
      </w:pPr>
    </w:p>
    <w:p w14:paraId="1F9153C0" w14:textId="77777777" w:rsidR="00274C48" w:rsidRPr="00B013FD" w:rsidRDefault="00274C48"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B013FD">
        <w:rPr>
          <w:rFonts w:ascii="Arial" w:hAnsi="Arial" w:cs="Arial"/>
        </w:rPr>
        <w:t>O Vereador signatário, com assento nesta Câmara Municipal, na 16ª Legislatura do Município de Quatro Barras, Estado do Paraná, no uso de suas atribuições legais, regimentais e após ouvido o Plenário, indica que seja encaminhado ao Excelentíssimo Prefeito Municipal o seguinte pedido:</w:t>
      </w:r>
    </w:p>
    <w:p w14:paraId="2546C1CC" w14:textId="77777777" w:rsidR="00274C48" w:rsidRPr="00B013FD" w:rsidRDefault="00274C48"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268568CE" w14:textId="52FA1B22" w:rsidR="00274C48" w:rsidRDefault="00274C48"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b/>
          <w:bCs/>
        </w:rPr>
      </w:pPr>
      <w:r w:rsidRPr="00B013FD">
        <w:rPr>
          <w:rFonts w:ascii="Arial" w:hAnsi="Arial" w:cs="Arial"/>
          <w:b/>
          <w:bCs/>
        </w:rPr>
        <w:t xml:space="preserve">- </w:t>
      </w:r>
      <w:bookmarkStart w:id="0" w:name="_Hlk179447355"/>
      <w:r w:rsidR="00EF2527">
        <w:rPr>
          <w:rFonts w:ascii="Arial" w:hAnsi="Arial" w:cs="Arial"/>
          <w:b/>
          <w:bCs/>
        </w:rPr>
        <w:t>Q</w:t>
      </w:r>
      <w:r w:rsidR="00EF2527" w:rsidRPr="00EF2527">
        <w:rPr>
          <w:rFonts w:ascii="Arial" w:hAnsi="Arial" w:cs="Arial"/>
          <w:b/>
          <w:bCs/>
        </w:rPr>
        <w:t xml:space="preserve">ue </w:t>
      </w:r>
      <w:r w:rsidR="00F32112">
        <w:rPr>
          <w:rFonts w:ascii="Arial" w:hAnsi="Arial" w:cs="Arial"/>
          <w:b/>
          <w:bCs/>
        </w:rPr>
        <w:t xml:space="preserve">a Prefeitura Municipal crie um </w:t>
      </w:r>
      <w:r w:rsidR="00F32112" w:rsidRPr="00F32112">
        <w:rPr>
          <w:rFonts w:ascii="Arial" w:hAnsi="Arial" w:cs="Arial"/>
          <w:b/>
          <w:bCs/>
        </w:rPr>
        <w:t>Programa Municipal</w:t>
      </w:r>
      <w:r w:rsidR="00F32112">
        <w:rPr>
          <w:rFonts w:ascii="Arial" w:hAnsi="Arial" w:cs="Arial"/>
          <w:b/>
          <w:bCs/>
        </w:rPr>
        <w:t xml:space="preserve"> de </w:t>
      </w:r>
      <w:r w:rsidR="00F32112" w:rsidRPr="00F32112">
        <w:rPr>
          <w:rFonts w:ascii="Arial" w:hAnsi="Arial" w:cs="Arial"/>
          <w:b/>
          <w:bCs/>
        </w:rPr>
        <w:t>“Aluguel Social Maria da Penha”, destinado à concessão de benefício eventual de auxílio-moradia para mulheres em situação de violência doméstica e familiar no Município de Quatro Barras</w:t>
      </w:r>
      <w:r w:rsidR="00F172EE">
        <w:rPr>
          <w:rFonts w:ascii="Arial" w:hAnsi="Arial" w:cs="Arial"/>
          <w:b/>
          <w:bCs/>
        </w:rPr>
        <w:t>.</w:t>
      </w:r>
    </w:p>
    <w:p w14:paraId="169D1F2F" w14:textId="77777777" w:rsidR="00AC2B2B" w:rsidRDefault="00AC2B2B"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b/>
          <w:bCs/>
        </w:rPr>
      </w:pPr>
    </w:p>
    <w:bookmarkEnd w:id="0"/>
    <w:p w14:paraId="4B160792" w14:textId="77777777" w:rsidR="00274C48" w:rsidRDefault="00274C48" w:rsidP="00274C48">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b/>
          <w:bCs/>
          <w:u w:val="single"/>
        </w:rPr>
      </w:pPr>
      <w:r w:rsidRPr="00B013FD">
        <w:rPr>
          <w:rFonts w:ascii="Arial" w:hAnsi="Arial" w:cs="Arial"/>
          <w:b/>
          <w:bCs/>
          <w:u w:val="single"/>
        </w:rPr>
        <w:t>JUSTIFICATIVA</w:t>
      </w:r>
    </w:p>
    <w:p w14:paraId="5273C883" w14:textId="77777777" w:rsidR="00AC2B2B" w:rsidRDefault="00AC2B2B" w:rsidP="00274C48">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b/>
          <w:bCs/>
          <w:u w:val="single"/>
        </w:rPr>
      </w:pPr>
    </w:p>
    <w:p w14:paraId="23724580" w14:textId="719A6411" w:rsid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Pr>
          <w:rFonts w:ascii="Arial" w:hAnsi="Arial" w:cs="Arial"/>
        </w:rPr>
        <w:t>A</w:t>
      </w:r>
      <w:r w:rsidRPr="00F32112">
        <w:rPr>
          <w:rFonts w:ascii="Arial" w:hAnsi="Arial" w:cs="Arial"/>
        </w:rPr>
        <w:t xml:space="preserve"> presente</w:t>
      </w:r>
      <w:r>
        <w:rPr>
          <w:rFonts w:ascii="Arial" w:hAnsi="Arial" w:cs="Arial"/>
        </w:rPr>
        <w:t xml:space="preserve"> indicação t</w:t>
      </w:r>
      <w:r w:rsidRPr="00F32112">
        <w:rPr>
          <w:rFonts w:ascii="Arial" w:hAnsi="Arial" w:cs="Arial"/>
        </w:rPr>
        <w:t xml:space="preserve">em por objetivo </w:t>
      </w:r>
      <w:r>
        <w:rPr>
          <w:rFonts w:ascii="Arial" w:hAnsi="Arial" w:cs="Arial"/>
        </w:rPr>
        <w:t xml:space="preserve">solicitar ao Município a criação de um </w:t>
      </w:r>
      <w:r w:rsidRPr="00F32112">
        <w:rPr>
          <w:rFonts w:ascii="Arial" w:hAnsi="Arial" w:cs="Arial"/>
        </w:rPr>
        <w:t xml:space="preserve">Programa Municipal </w:t>
      </w:r>
      <w:r>
        <w:rPr>
          <w:rFonts w:ascii="Arial" w:hAnsi="Arial" w:cs="Arial"/>
        </w:rPr>
        <w:t xml:space="preserve">de </w:t>
      </w:r>
      <w:r w:rsidRPr="00F32112">
        <w:rPr>
          <w:rFonts w:ascii="Arial" w:hAnsi="Arial" w:cs="Arial"/>
        </w:rPr>
        <w:t>Aluguel Social Maria da Penha, destinado à concessão de auxílio financeiro temporário para custeio de moradia a mulheres em situação de violência doméstica e familiar que necessitem se afastar de seus lares para preservar sua integridade física e psicológica.</w:t>
      </w:r>
    </w:p>
    <w:p w14:paraId="043A6D2B" w14:textId="77777777" w:rsidR="00F32112" w:rsidRP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71E0FEBD" w14:textId="77777777" w:rsid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F32112">
        <w:rPr>
          <w:rFonts w:ascii="Arial" w:hAnsi="Arial" w:cs="Arial"/>
        </w:rPr>
        <w:t>A violência doméstica e familiar contra a mulher ainda representa um grave problema social em todo o país. A legislação brasileira avançou significativamente com a criação da Lei Maria da Penha, que estabeleceu mecanismos de proteção às vítimas e medidas para coibir e prevenir a violência no ambiente doméstico. Contudo, mesmo com a existência de medidas protetivas judiciais, muitas mulheres enfrentam dificuldades para romper o ciclo da violência.</w:t>
      </w:r>
    </w:p>
    <w:p w14:paraId="0EFE40B7" w14:textId="4B0569EC" w:rsidR="00F32112" w:rsidRDefault="00F32112">
      <w:pPr>
        <w:rPr>
          <w:rFonts w:ascii="Arial" w:eastAsia="Times New Roman" w:hAnsi="Arial" w:cs="Arial"/>
          <w:kern w:val="0"/>
          <w:lang w:eastAsia="pt-BR"/>
          <w14:ligatures w14:val="none"/>
        </w:rPr>
      </w:pPr>
      <w:r>
        <w:rPr>
          <w:rFonts w:ascii="Arial" w:hAnsi="Arial" w:cs="Arial"/>
        </w:rPr>
        <w:br w:type="page"/>
      </w:r>
    </w:p>
    <w:p w14:paraId="29BD5A7A" w14:textId="77777777" w:rsidR="00F32112" w:rsidRP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5F997E30" w14:textId="77777777" w:rsid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F32112">
        <w:rPr>
          <w:rFonts w:ascii="Arial" w:hAnsi="Arial" w:cs="Arial"/>
        </w:rPr>
        <w:t>Um dos principais obstáculos encontrados pelas vítimas é a dependência econômica e a ausência de alternativas imediatas de moradia, fatores que muitas vezes obrigam a mulher a permanecer no mesmo ambiente que o agressor, colocando em risco sua segurança e a de seus filhos.</w:t>
      </w:r>
    </w:p>
    <w:p w14:paraId="49D42E5A" w14:textId="77777777" w:rsidR="00F32112" w:rsidRP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1E8AD613" w14:textId="77777777" w:rsid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F32112">
        <w:rPr>
          <w:rFonts w:ascii="Arial" w:hAnsi="Arial" w:cs="Arial"/>
        </w:rPr>
        <w:t>Nesse contexto, o auxílio-moradia temporário surge como uma importante política pública de proteção social. A medida permite que a mulher vítima de violência doméstica possa deixar o lar onde ocorre a agressão e estabelecer-se provisoriamente em local seguro, garantindo condições mínimas de dignidade enquanto reorganiza sua vida e sua estrutura familiar.</w:t>
      </w:r>
    </w:p>
    <w:p w14:paraId="4E747961" w14:textId="77777777" w:rsidR="00F32112" w:rsidRP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4F435A30" w14:textId="77777777" w:rsid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F32112">
        <w:rPr>
          <w:rFonts w:ascii="Arial" w:hAnsi="Arial" w:cs="Arial"/>
        </w:rPr>
        <w:t>A proposta também está em consonância com avanços recentes na legislação nacional que reforçam a possibilidade de concessão de auxílio-aluguel como instrumento de proteção às vítimas, ampliando a efetividade das medidas previstas na Lei Maria da Penha.</w:t>
      </w:r>
    </w:p>
    <w:p w14:paraId="60A55E25" w14:textId="77777777" w:rsidR="00F32112" w:rsidRP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65E7C19F" w14:textId="77777777" w:rsid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F32112">
        <w:rPr>
          <w:rFonts w:ascii="Arial" w:hAnsi="Arial" w:cs="Arial"/>
        </w:rPr>
        <w:t>Além disso, o projeto fortalece a atuação da rede municipal de proteção à mulher, integrando ações de assistência social, segurança pública e atendimento psicossocial, garantindo que o poder público ofereça respostas concretas às situações de violência doméstica.</w:t>
      </w:r>
    </w:p>
    <w:p w14:paraId="497C32BD" w14:textId="77777777" w:rsidR="00F32112" w:rsidRP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06FBD6F8" w14:textId="77777777" w:rsid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F32112">
        <w:rPr>
          <w:rFonts w:ascii="Arial" w:hAnsi="Arial" w:cs="Arial"/>
        </w:rPr>
        <w:t>Importante destacar que o benefício possui caráter temporário e assistencial, sendo concedido mediante avaliação técnica da situação de vulnerabilidade social e da necessidade de afastamento do lar, assegurando que o recurso público seja destinado às mulheres que realmente necessitam do apoio do Município.</w:t>
      </w:r>
    </w:p>
    <w:p w14:paraId="453E52DD" w14:textId="4204D229" w:rsidR="00F32112" w:rsidRDefault="00F32112">
      <w:pPr>
        <w:rPr>
          <w:rFonts w:ascii="Arial" w:eastAsia="Times New Roman" w:hAnsi="Arial" w:cs="Arial"/>
          <w:kern w:val="0"/>
          <w:lang w:eastAsia="pt-BR"/>
          <w14:ligatures w14:val="none"/>
        </w:rPr>
      </w:pPr>
      <w:r>
        <w:rPr>
          <w:rFonts w:ascii="Arial" w:hAnsi="Arial" w:cs="Arial"/>
        </w:rPr>
        <w:br w:type="page"/>
      </w:r>
    </w:p>
    <w:p w14:paraId="4DFF4F7A" w14:textId="77777777" w:rsidR="00F32112" w:rsidRPr="00F32112"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053058AA" w14:textId="06729248" w:rsidR="00AC2B2B" w:rsidRDefault="00F32112" w:rsidP="00F32112">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F32112">
        <w:rPr>
          <w:rFonts w:ascii="Arial" w:hAnsi="Arial" w:cs="Arial"/>
        </w:rPr>
        <w:t>Dessa forma, a criação do Programa Municipal Aluguel Social Maria da Penha representa um avanço significativo na política de proteção às mulheres em situação de violência, oferecendo condições reais para que elas possam romper o ciclo da violência, reconstruir suas vidas e garantir segurança para si e para seus dependentes.</w:t>
      </w:r>
    </w:p>
    <w:p w14:paraId="33D09DFA" w14:textId="77777777" w:rsidR="00F32112" w:rsidRPr="00AC2B2B" w:rsidRDefault="00F32112" w:rsidP="00AC2B2B">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1447BCE7" w14:textId="68590D93" w:rsidR="00EF2527" w:rsidRDefault="00AC2B2B" w:rsidP="00AC2B2B">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AC2B2B">
        <w:rPr>
          <w:rFonts w:ascii="Arial" w:hAnsi="Arial" w:cs="Arial"/>
        </w:rPr>
        <w:t>Por esse motivo, procurando contribuir para esta importante causa em favor das mulheres de nossa cidade, pedimos o apoio dos demais vereadores na aprovação dest</w:t>
      </w:r>
      <w:r>
        <w:rPr>
          <w:rFonts w:ascii="Arial" w:hAnsi="Arial" w:cs="Arial"/>
        </w:rPr>
        <w:t>a indicação</w:t>
      </w:r>
      <w:r w:rsidRPr="00AC2B2B">
        <w:rPr>
          <w:rFonts w:ascii="Arial" w:hAnsi="Arial" w:cs="Arial"/>
        </w:rPr>
        <w:t>.</w:t>
      </w:r>
    </w:p>
    <w:p w14:paraId="0F27999E" w14:textId="77777777" w:rsidR="00AC2B2B" w:rsidRDefault="00AC2B2B" w:rsidP="00AC2B2B">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35F82050" w14:textId="77777777" w:rsidR="00274C48" w:rsidRPr="00EF2527" w:rsidRDefault="00274C48"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EF2527">
        <w:rPr>
          <w:rFonts w:ascii="Arial" w:hAnsi="Arial" w:cs="Arial"/>
        </w:rPr>
        <w:t>Nestes termos,</w:t>
      </w:r>
    </w:p>
    <w:p w14:paraId="0AFC6EBD" w14:textId="77777777" w:rsidR="00274C48" w:rsidRPr="00EF2527" w:rsidRDefault="00274C48"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r w:rsidRPr="00EF2527">
        <w:rPr>
          <w:rFonts w:ascii="Arial" w:hAnsi="Arial" w:cs="Arial"/>
        </w:rPr>
        <w:t>Pede e espera deferimento.</w:t>
      </w:r>
    </w:p>
    <w:p w14:paraId="19C6A70E" w14:textId="77777777" w:rsidR="00FB0045" w:rsidRDefault="00FB0045"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5D0FCBA8" w14:textId="77777777" w:rsidR="00F32112" w:rsidRDefault="00F32112" w:rsidP="00274C48">
      <w:pPr>
        <w:pStyle w:val="Recuodecorpodetexto"/>
        <w:tabs>
          <w:tab w:val="left" w:pos="2410"/>
          <w:tab w:val="left" w:pos="2552"/>
          <w:tab w:val="left" w:pos="2694"/>
          <w:tab w:val="left" w:pos="2977"/>
          <w:tab w:val="left" w:pos="3119"/>
          <w:tab w:val="left" w:pos="3402"/>
        </w:tabs>
        <w:spacing w:after="0" w:line="360" w:lineRule="auto"/>
        <w:jc w:val="both"/>
        <w:rPr>
          <w:rFonts w:ascii="Arial" w:hAnsi="Arial" w:cs="Arial"/>
        </w:rPr>
      </w:pPr>
    </w:p>
    <w:p w14:paraId="36E6E003" w14:textId="7F950260" w:rsidR="00274C48" w:rsidRDefault="00274C48" w:rsidP="00274C48">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rPr>
      </w:pPr>
      <w:r>
        <w:rPr>
          <w:rFonts w:ascii="Arial" w:hAnsi="Arial" w:cs="Arial"/>
        </w:rPr>
        <w:t xml:space="preserve">Sala das Sessões, </w:t>
      </w:r>
      <w:r w:rsidR="00AC2B2B">
        <w:rPr>
          <w:rFonts w:ascii="Arial" w:hAnsi="Arial" w:cs="Arial"/>
        </w:rPr>
        <w:t>09</w:t>
      </w:r>
      <w:r>
        <w:rPr>
          <w:rFonts w:ascii="Arial" w:hAnsi="Arial" w:cs="Arial"/>
        </w:rPr>
        <w:t xml:space="preserve"> de </w:t>
      </w:r>
      <w:r w:rsidR="00AC2B2B">
        <w:rPr>
          <w:rFonts w:ascii="Arial" w:hAnsi="Arial" w:cs="Arial"/>
        </w:rPr>
        <w:t>março</w:t>
      </w:r>
      <w:r>
        <w:rPr>
          <w:rFonts w:ascii="Arial" w:hAnsi="Arial" w:cs="Arial"/>
        </w:rPr>
        <w:t xml:space="preserve"> de 202</w:t>
      </w:r>
      <w:r w:rsidR="00A45FB5">
        <w:rPr>
          <w:rFonts w:ascii="Arial" w:hAnsi="Arial" w:cs="Arial"/>
        </w:rPr>
        <w:t>6</w:t>
      </w:r>
      <w:r>
        <w:rPr>
          <w:rFonts w:ascii="Arial" w:hAnsi="Arial" w:cs="Arial"/>
        </w:rPr>
        <w:t>.</w:t>
      </w:r>
    </w:p>
    <w:p w14:paraId="514383F8" w14:textId="21B74B7A" w:rsidR="00274C48" w:rsidRPr="007B489A" w:rsidRDefault="00274C48" w:rsidP="00EB2661">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b/>
          <w:bCs/>
          <w:noProof/>
          <w:sz w:val="18"/>
          <w:szCs w:val="18"/>
        </w:rPr>
      </w:pPr>
    </w:p>
    <w:p w14:paraId="4FF18A87" w14:textId="77777777" w:rsidR="00C567C6" w:rsidRDefault="00C567C6" w:rsidP="00EB2661">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b/>
          <w:bCs/>
        </w:rPr>
      </w:pPr>
    </w:p>
    <w:p w14:paraId="565A2704" w14:textId="77777777" w:rsidR="00E22F9E" w:rsidRPr="00B013FD" w:rsidRDefault="00E22F9E" w:rsidP="00EB2661">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b/>
          <w:bCs/>
        </w:rPr>
      </w:pPr>
    </w:p>
    <w:p w14:paraId="262A96BD" w14:textId="77777777" w:rsidR="00274C48" w:rsidRPr="00B013FD" w:rsidRDefault="00274C48" w:rsidP="00274C48">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b/>
          <w:bCs/>
        </w:rPr>
      </w:pPr>
      <w:r w:rsidRPr="00B013FD">
        <w:rPr>
          <w:rFonts w:ascii="Arial" w:hAnsi="Arial" w:cs="Arial"/>
          <w:b/>
          <w:bCs/>
        </w:rPr>
        <w:t>FERNANDO CUNHA</w:t>
      </w:r>
    </w:p>
    <w:p w14:paraId="4AE59BBD" w14:textId="77777777" w:rsidR="00274C48" w:rsidRPr="00B013FD" w:rsidRDefault="00274C48" w:rsidP="00274C48">
      <w:pPr>
        <w:pStyle w:val="Recuodecorpodetexto"/>
        <w:tabs>
          <w:tab w:val="left" w:pos="2410"/>
          <w:tab w:val="left" w:pos="2552"/>
          <w:tab w:val="left" w:pos="2694"/>
          <w:tab w:val="left" w:pos="2977"/>
          <w:tab w:val="left" w:pos="3119"/>
          <w:tab w:val="left" w:pos="3402"/>
        </w:tabs>
        <w:spacing w:after="0" w:line="360" w:lineRule="auto"/>
        <w:jc w:val="center"/>
        <w:rPr>
          <w:rFonts w:ascii="Arial" w:hAnsi="Arial" w:cs="Arial"/>
          <w:b/>
          <w:bCs/>
        </w:rPr>
      </w:pPr>
      <w:r w:rsidRPr="00B013FD">
        <w:rPr>
          <w:rFonts w:ascii="Arial" w:hAnsi="Arial" w:cs="Arial"/>
          <w:b/>
          <w:bCs/>
        </w:rPr>
        <w:t xml:space="preserve">Vereador </w:t>
      </w:r>
    </w:p>
    <w:sectPr w:rsidR="00274C48" w:rsidRPr="00B013FD" w:rsidSect="00EF2527">
      <w:headerReference w:type="default" r:id="rId6"/>
      <w:pgSz w:w="11906" w:h="16838"/>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2F9A" w14:textId="77777777" w:rsidR="003D7949" w:rsidRDefault="003D7949" w:rsidP="0089174A">
      <w:pPr>
        <w:spacing w:after="0" w:line="240" w:lineRule="auto"/>
      </w:pPr>
      <w:r>
        <w:separator/>
      </w:r>
    </w:p>
  </w:endnote>
  <w:endnote w:type="continuationSeparator" w:id="0">
    <w:p w14:paraId="13D29A99" w14:textId="77777777" w:rsidR="003D7949" w:rsidRDefault="003D7949" w:rsidP="0089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BCAC" w14:textId="77777777" w:rsidR="003D7949" w:rsidRDefault="003D7949" w:rsidP="0089174A">
      <w:pPr>
        <w:spacing w:after="0" w:line="240" w:lineRule="auto"/>
      </w:pPr>
      <w:r>
        <w:separator/>
      </w:r>
    </w:p>
  </w:footnote>
  <w:footnote w:type="continuationSeparator" w:id="0">
    <w:p w14:paraId="5586FEDC" w14:textId="77777777" w:rsidR="003D7949" w:rsidRDefault="003D7949" w:rsidP="00891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CF29" w14:textId="67BCD1F2" w:rsidR="0089174A" w:rsidRDefault="0089174A">
    <w:pPr>
      <w:pStyle w:val="Cabealho"/>
    </w:pPr>
    <w:r>
      <w:rPr>
        <w:noProof/>
      </w:rPr>
      <w:drawing>
        <wp:anchor distT="0" distB="0" distL="114300" distR="114300" simplePos="0" relativeHeight="251658240" behindDoc="1" locked="0" layoutInCell="1" allowOverlap="1" wp14:anchorId="51CF2906" wp14:editId="0D93E998">
          <wp:simplePos x="0" y="0"/>
          <wp:positionH relativeFrom="page">
            <wp:align>right</wp:align>
          </wp:positionH>
          <wp:positionV relativeFrom="paragraph">
            <wp:posOffset>-449580</wp:posOffset>
          </wp:positionV>
          <wp:extent cx="7553053" cy="10683875"/>
          <wp:effectExtent l="0" t="0" r="0" b="3175"/>
          <wp:wrapNone/>
          <wp:docPr id="139155099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26534" name="Imagem 34626534"/>
                  <pic:cNvPicPr/>
                </pic:nvPicPr>
                <pic:blipFill>
                  <a:blip r:embed="rId1">
                    <a:extLst>
                      <a:ext uri="{28A0092B-C50C-407E-A947-70E740481C1C}">
                        <a14:useLocalDpi xmlns:a14="http://schemas.microsoft.com/office/drawing/2010/main" val="0"/>
                      </a:ext>
                    </a:extLst>
                  </a:blip>
                  <a:stretch>
                    <a:fillRect/>
                  </a:stretch>
                </pic:blipFill>
                <pic:spPr>
                  <a:xfrm>
                    <a:off x="0" y="0"/>
                    <a:ext cx="7553053" cy="106838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4A"/>
    <w:rsid w:val="00023F0E"/>
    <w:rsid w:val="00036FF3"/>
    <w:rsid w:val="00044601"/>
    <w:rsid w:val="000971DD"/>
    <w:rsid w:val="000B593B"/>
    <w:rsid w:val="000C177C"/>
    <w:rsid w:val="000F1472"/>
    <w:rsid w:val="000F4BCB"/>
    <w:rsid w:val="00104324"/>
    <w:rsid w:val="00105CC8"/>
    <w:rsid w:val="00115D77"/>
    <w:rsid w:val="00126413"/>
    <w:rsid w:val="001521DA"/>
    <w:rsid w:val="001D76FE"/>
    <w:rsid w:val="001F187D"/>
    <w:rsid w:val="00206500"/>
    <w:rsid w:val="00274C48"/>
    <w:rsid w:val="002A4215"/>
    <w:rsid w:val="002A6DFC"/>
    <w:rsid w:val="002D1DDC"/>
    <w:rsid w:val="002D3118"/>
    <w:rsid w:val="002D6533"/>
    <w:rsid w:val="00302F99"/>
    <w:rsid w:val="0031155E"/>
    <w:rsid w:val="0037556F"/>
    <w:rsid w:val="00386DA6"/>
    <w:rsid w:val="003B0D66"/>
    <w:rsid w:val="003D7949"/>
    <w:rsid w:val="003F1598"/>
    <w:rsid w:val="0044307F"/>
    <w:rsid w:val="004A08FC"/>
    <w:rsid w:val="004E2CE8"/>
    <w:rsid w:val="005175CE"/>
    <w:rsid w:val="00553D57"/>
    <w:rsid w:val="00560FCC"/>
    <w:rsid w:val="00562D7F"/>
    <w:rsid w:val="005640A7"/>
    <w:rsid w:val="00571A8F"/>
    <w:rsid w:val="00572E96"/>
    <w:rsid w:val="005A6ED6"/>
    <w:rsid w:val="005B2608"/>
    <w:rsid w:val="005D628B"/>
    <w:rsid w:val="005E5E23"/>
    <w:rsid w:val="006153E9"/>
    <w:rsid w:val="00674566"/>
    <w:rsid w:val="006C224F"/>
    <w:rsid w:val="006C7AF9"/>
    <w:rsid w:val="00706485"/>
    <w:rsid w:val="00745D0C"/>
    <w:rsid w:val="00747AE7"/>
    <w:rsid w:val="007518B6"/>
    <w:rsid w:val="007849BA"/>
    <w:rsid w:val="0078571B"/>
    <w:rsid w:val="00786185"/>
    <w:rsid w:val="00792A6E"/>
    <w:rsid w:val="007A552F"/>
    <w:rsid w:val="007B0C8D"/>
    <w:rsid w:val="007B1F7D"/>
    <w:rsid w:val="007B489A"/>
    <w:rsid w:val="007C14E5"/>
    <w:rsid w:val="007D4AD9"/>
    <w:rsid w:val="007E15D8"/>
    <w:rsid w:val="007E527E"/>
    <w:rsid w:val="007F1F3C"/>
    <w:rsid w:val="007F40F3"/>
    <w:rsid w:val="007F57A6"/>
    <w:rsid w:val="00812E2D"/>
    <w:rsid w:val="008204EF"/>
    <w:rsid w:val="0085389B"/>
    <w:rsid w:val="0089174A"/>
    <w:rsid w:val="0090357B"/>
    <w:rsid w:val="00915E89"/>
    <w:rsid w:val="009165D7"/>
    <w:rsid w:val="00922BA1"/>
    <w:rsid w:val="00970C46"/>
    <w:rsid w:val="00973093"/>
    <w:rsid w:val="009A45E8"/>
    <w:rsid w:val="00A168CE"/>
    <w:rsid w:val="00A1691B"/>
    <w:rsid w:val="00A2576A"/>
    <w:rsid w:val="00A318E1"/>
    <w:rsid w:val="00A33AEE"/>
    <w:rsid w:val="00A45FB5"/>
    <w:rsid w:val="00A50F25"/>
    <w:rsid w:val="00A518F4"/>
    <w:rsid w:val="00A62460"/>
    <w:rsid w:val="00A76296"/>
    <w:rsid w:val="00A82EF0"/>
    <w:rsid w:val="00AB14BA"/>
    <w:rsid w:val="00AC2B2B"/>
    <w:rsid w:val="00AC6D53"/>
    <w:rsid w:val="00AE0B5E"/>
    <w:rsid w:val="00B078CE"/>
    <w:rsid w:val="00B25EB3"/>
    <w:rsid w:val="00B3323F"/>
    <w:rsid w:val="00B431B3"/>
    <w:rsid w:val="00B62D68"/>
    <w:rsid w:val="00BE0FEE"/>
    <w:rsid w:val="00C31C93"/>
    <w:rsid w:val="00C502C4"/>
    <w:rsid w:val="00C5083E"/>
    <w:rsid w:val="00C567C6"/>
    <w:rsid w:val="00C7148F"/>
    <w:rsid w:val="00C75EE3"/>
    <w:rsid w:val="00CA2D37"/>
    <w:rsid w:val="00CD3F31"/>
    <w:rsid w:val="00CE1E7B"/>
    <w:rsid w:val="00D1269E"/>
    <w:rsid w:val="00D2710C"/>
    <w:rsid w:val="00D407E3"/>
    <w:rsid w:val="00D7100B"/>
    <w:rsid w:val="00D969EA"/>
    <w:rsid w:val="00DA023E"/>
    <w:rsid w:val="00DC6960"/>
    <w:rsid w:val="00DF140C"/>
    <w:rsid w:val="00E17457"/>
    <w:rsid w:val="00E177E5"/>
    <w:rsid w:val="00E22F9E"/>
    <w:rsid w:val="00E3344F"/>
    <w:rsid w:val="00E34635"/>
    <w:rsid w:val="00E4681F"/>
    <w:rsid w:val="00E6566E"/>
    <w:rsid w:val="00E96B82"/>
    <w:rsid w:val="00EA2A8C"/>
    <w:rsid w:val="00EB2661"/>
    <w:rsid w:val="00EB4A1C"/>
    <w:rsid w:val="00EC298B"/>
    <w:rsid w:val="00EE0138"/>
    <w:rsid w:val="00EE5B43"/>
    <w:rsid w:val="00EE5DD0"/>
    <w:rsid w:val="00EF2527"/>
    <w:rsid w:val="00F1486D"/>
    <w:rsid w:val="00F172EE"/>
    <w:rsid w:val="00F32112"/>
    <w:rsid w:val="00F42ABE"/>
    <w:rsid w:val="00F628DF"/>
    <w:rsid w:val="00F725F7"/>
    <w:rsid w:val="00F836AD"/>
    <w:rsid w:val="00FA67B5"/>
    <w:rsid w:val="00FB0045"/>
    <w:rsid w:val="00FB4E00"/>
    <w:rsid w:val="00FE67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6B2C4"/>
  <w15:chartTrackingRefBased/>
  <w15:docId w15:val="{EC12E75F-BFF5-464C-93D8-103A281F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917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917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9174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9174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9174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9174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9174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9174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9174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9174A"/>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9174A"/>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9174A"/>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9174A"/>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9174A"/>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9174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9174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9174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9174A"/>
    <w:rPr>
      <w:rFonts w:eastAsiaTheme="majorEastAsia" w:cstheme="majorBidi"/>
      <w:color w:val="272727" w:themeColor="text1" w:themeTint="D8"/>
    </w:rPr>
  </w:style>
  <w:style w:type="paragraph" w:styleId="Ttulo">
    <w:name w:val="Title"/>
    <w:basedOn w:val="Normal"/>
    <w:next w:val="Normal"/>
    <w:link w:val="TtuloChar"/>
    <w:uiPriority w:val="10"/>
    <w:qFormat/>
    <w:rsid w:val="008917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9174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9174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9174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9174A"/>
    <w:pPr>
      <w:spacing w:before="160"/>
      <w:jc w:val="center"/>
    </w:pPr>
    <w:rPr>
      <w:i/>
      <w:iCs/>
      <w:color w:val="404040" w:themeColor="text1" w:themeTint="BF"/>
    </w:rPr>
  </w:style>
  <w:style w:type="character" w:customStyle="1" w:styleId="CitaoChar">
    <w:name w:val="Citação Char"/>
    <w:basedOn w:val="Fontepargpadro"/>
    <w:link w:val="Citao"/>
    <w:uiPriority w:val="29"/>
    <w:rsid w:val="0089174A"/>
    <w:rPr>
      <w:i/>
      <w:iCs/>
      <w:color w:val="404040" w:themeColor="text1" w:themeTint="BF"/>
    </w:rPr>
  </w:style>
  <w:style w:type="paragraph" w:styleId="PargrafodaLista">
    <w:name w:val="List Paragraph"/>
    <w:basedOn w:val="Normal"/>
    <w:uiPriority w:val="34"/>
    <w:qFormat/>
    <w:rsid w:val="0089174A"/>
    <w:pPr>
      <w:ind w:left="720"/>
      <w:contextualSpacing/>
    </w:pPr>
  </w:style>
  <w:style w:type="character" w:styleId="nfaseIntensa">
    <w:name w:val="Intense Emphasis"/>
    <w:basedOn w:val="Fontepargpadro"/>
    <w:uiPriority w:val="21"/>
    <w:qFormat/>
    <w:rsid w:val="0089174A"/>
    <w:rPr>
      <w:i/>
      <w:iCs/>
      <w:color w:val="2F5496" w:themeColor="accent1" w:themeShade="BF"/>
    </w:rPr>
  </w:style>
  <w:style w:type="paragraph" w:styleId="CitaoIntensa">
    <w:name w:val="Intense Quote"/>
    <w:basedOn w:val="Normal"/>
    <w:next w:val="Normal"/>
    <w:link w:val="CitaoIntensaChar"/>
    <w:uiPriority w:val="30"/>
    <w:qFormat/>
    <w:rsid w:val="008917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9174A"/>
    <w:rPr>
      <w:i/>
      <w:iCs/>
      <w:color w:val="2F5496" w:themeColor="accent1" w:themeShade="BF"/>
    </w:rPr>
  </w:style>
  <w:style w:type="character" w:styleId="RefernciaIntensa">
    <w:name w:val="Intense Reference"/>
    <w:basedOn w:val="Fontepargpadro"/>
    <w:uiPriority w:val="32"/>
    <w:qFormat/>
    <w:rsid w:val="0089174A"/>
    <w:rPr>
      <w:b/>
      <w:bCs/>
      <w:smallCaps/>
      <w:color w:val="2F5496" w:themeColor="accent1" w:themeShade="BF"/>
      <w:spacing w:val="5"/>
    </w:rPr>
  </w:style>
  <w:style w:type="paragraph" w:styleId="Cabealho">
    <w:name w:val="header"/>
    <w:basedOn w:val="Normal"/>
    <w:link w:val="CabealhoChar"/>
    <w:uiPriority w:val="99"/>
    <w:unhideWhenUsed/>
    <w:rsid w:val="008917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174A"/>
  </w:style>
  <w:style w:type="paragraph" w:styleId="Rodap">
    <w:name w:val="footer"/>
    <w:basedOn w:val="Normal"/>
    <w:link w:val="RodapChar"/>
    <w:uiPriority w:val="99"/>
    <w:unhideWhenUsed/>
    <w:rsid w:val="0089174A"/>
    <w:pPr>
      <w:tabs>
        <w:tab w:val="center" w:pos="4252"/>
        <w:tab w:val="right" w:pos="8504"/>
      </w:tabs>
      <w:spacing w:after="0" w:line="240" w:lineRule="auto"/>
    </w:pPr>
  </w:style>
  <w:style w:type="character" w:customStyle="1" w:styleId="RodapChar">
    <w:name w:val="Rodapé Char"/>
    <w:basedOn w:val="Fontepargpadro"/>
    <w:link w:val="Rodap"/>
    <w:uiPriority w:val="99"/>
    <w:rsid w:val="0089174A"/>
  </w:style>
  <w:style w:type="paragraph" w:styleId="Recuodecorpodetexto">
    <w:name w:val="Body Text Indent"/>
    <w:basedOn w:val="Normal"/>
    <w:link w:val="RecuodecorpodetextoChar"/>
    <w:uiPriority w:val="99"/>
    <w:unhideWhenUsed/>
    <w:rsid w:val="002D1DDC"/>
    <w:pPr>
      <w:spacing w:after="120" w:line="240" w:lineRule="auto"/>
      <w:ind w:left="283"/>
    </w:pPr>
    <w:rPr>
      <w:rFonts w:ascii="Times New Roman" w:eastAsia="Times New Roman" w:hAnsi="Times New Roman" w:cs="Times New Roman"/>
      <w:kern w:val="0"/>
      <w:lang w:eastAsia="pt-BR"/>
      <w14:ligatures w14:val="none"/>
    </w:rPr>
  </w:style>
  <w:style w:type="character" w:customStyle="1" w:styleId="RecuodecorpodetextoChar">
    <w:name w:val="Recuo de corpo de texto Char"/>
    <w:basedOn w:val="Fontepargpadro"/>
    <w:link w:val="Recuodecorpodetexto"/>
    <w:uiPriority w:val="99"/>
    <w:rsid w:val="002D1DDC"/>
    <w:rPr>
      <w:rFonts w:ascii="Times New Roman" w:eastAsia="Times New Roman" w:hAnsi="Times New Roman" w:cs="Times New Roman"/>
      <w:kern w:val="0"/>
      <w:lang w:eastAsia="pt-BR"/>
      <w14:ligatures w14:val="none"/>
    </w:rPr>
  </w:style>
  <w:style w:type="character" w:styleId="Forte">
    <w:name w:val="Strong"/>
    <w:basedOn w:val="Fontepargpadro"/>
    <w:uiPriority w:val="22"/>
    <w:qFormat/>
    <w:rsid w:val="00BE0FEE"/>
    <w:rPr>
      <w:b/>
      <w:bCs/>
    </w:rPr>
  </w:style>
  <w:style w:type="table" w:styleId="Tabelacomgrade">
    <w:name w:val="Table Grid"/>
    <w:basedOn w:val="Tabelanormal"/>
    <w:uiPriority w:val="59"/>
    <w:rsid w:val="00274C48"/>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950746">
      <w:bodyDiv w:val="1"/>
      <w:marLeft w:val="0"/>
      <w:marRight w:val="0"/>
      <w:marTop w:val="0"/>
      <w:marBottom w:val="0"/>
      <w:divBdr>
        <w:top w:val="none" w:sz="0" w:space="0" w:color="auto"/>
        <w:left w:val="none" w:sz="0" w:space="0" w:color="auto"/>
        <w:bottom w:val="none" w:sz="0" w:space="0" w:color="auto"/>
        <w:right w:val="none" w:sz="0" w:space="0" w:color="auto"/>
      </w:divBdr>
    </w:div>
    <w:div w:id="490412521">
      <w:bodyDiv w:val="1"/>
      <w:marLeft w:val="0"/>
      <w:marRight w:val="0"/>
      <w:marTop w:val="0"/>
      <w:marBottom w:val="0"/>
      <w:divBdr>
        <w:top w:val="none" w:sz="0" w:space="0" w:color="auto"/>
        <w:left w:val="none" w:sz="0" w:space="0" w:color="auto"/>
        <w:bottom w:val="none" w:sz="0" w:space="0" w:color="auto"/>
        <w:right w:val="none" w:sz="0" w:space="0" w:color="auto"/>
      </w:divBdr>
    </w:div>
    <w:div w:id="525559459">
      <w:bodyDiv w:val="1"/>
      <w:marLeft w:val="0"/>
      <w:marRight w:val="0"/>
      <w:marTop w:val="0"/>
      <w:marBottom w:val="0"/>
      <w:divBdr>
        <w:top w:val="none" w:sz="0" w:space="0" w:color="auto"/>
        <w:left w:val="none" w:sz="0" w:space="0" w:color="auto"/>
        <w:bottom w:val="none" w:sz="0" w:space="0" w:color="auto"/>
        <w:right w:val="none" w:sz="0" w:space="0" w:color="auto"/>
      </w:divBdr>
    </w:div>
    <w:div w:id="567299763">
      <w:bodyDiv w:val="1"/>
      <w:marLeft w:val="0"/>
      <w:marRight w:val="0"/>
      <w:marTop w:val="0"/>
      <w:marBottom w:val="0"/>
      <w:divBdr>
        <w:top w:val="none" w:sz="0" w:space="0" w:color="auto"/>
        <w:left w:val="none" w:sz="0" w:space="0" w:color="auto"/>
        <w:bottom w:val="none" w:sz="0" w:space="0" w:color="auto"/>
        <w:right w:val="none" w:sz="0" w:space="0" w:color="auto"/>
      </w:divBdr>
    </w:div>
    <w:div w:id="761725633">
      <w:bodyDiv w:val="1"/>
      <w:marLeft w:val="0"/>
      <w:marRight w:val="0"/>
      <w:marTop w:val="0"/>
      <w:marBottom w:val="0"/>
      <w:divBdr>
        <w:top w:val="none" w:sz="0" w:space="0" w:color="auto"/>
        <w:left w:val="none" w:sz="0" w:space="0" w:color="auto"/>
        <w:bottom w:val="none" w:sz="0" w:space="0" w:color="auto"/>
        <w:right w:val="none" w:sz="0" w:space="0" w:color="auto"/>
      </w:divBdr>
    </w:div>
    <w:div w:id="1234436973">
      <w:bodyDiv w:val="1"/>
      <w:marLeft w:val="0"/>
      <w:marRight w:val="0"/>
      <w:marTop w:val="0"/>
      <w:marBottom w:val="0"/>
      <w:divBdr>
        <w:top w:val="none" w:sz="0" w:space="0" w:color="auto"/>
        <w:left w:val="none" w:sz="0" w:space="0" w:color="auto"/>
        <w:bottom w:val="none" w:sz="0" w:space="0" w:color="auto"/>
        <w:right w:val="none" w:sz="0" w:space="0" w:color="auto"/>
      </w:divBdr>
    </w:div>
    <w:div w:id="1315640402">
      <w:bodyDiv w:val="1"/>
      <w:marLeft w:val="0"/>
      <w:marRight w:val="0"/>
      <w:marTop w:val="0"/>
      <w:marBottom w:val="0"/>
      <w:divBdr>
        <w:top w:val="none" w:sz="0" w:space="0" w:color="auto"/>
        <w:left w:val="none" w:sz="0" w:space="0" w:color="auto"/>
        <w:bottom w:val="none" w:sz="0" w:space="0" w:color="auto"/>
        <w:right w:val="none" w:sz="0" w:space="0" w:color="auto"/>
      </w:divBdr>
    </w:div>
    <w:div w:id="1388652023">
      <w:bodyDiv w:val="1"/>
      <w:marLeft w:val="0"/>
      <w:marRight w:val="0"/>
      <w:marTop w:val="0"/>
      <w:marBottom w:val="0"/>
      <w:divBdr>
        <w:top w:val="none" w:sz="0" w:space="0" w:color="auto"/>
        <w:left w:val="none" w:sz="0" w:space="0" w:color="auto"/>
        <w:bottom w:val="none" w:sz="0" w:space="0" w:color="auto"/>
        <w:right w:val="none" w:sz="0" w:space="0" w:color="auto"/>
      </w:divBdr>
    </w:div>
    <w:div w:id="146893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540</Words>
  <Characters>2922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Vínicius Santos</dc:creator>
  <cp:keywords/>
  <dc:description/>
  <cp:lastModifiedBy>Rivaildo Pereira da silva</cp:lastModifiedBy>
  <cp:revision>2</cp:revision>
  <cp:lastPrinted>2025-07-10T22:05:00Z</cp:lastPrinted>
  <dcterms:created xsi:type="dcterms:W3CDTF">2026-03-09T20:34:00Z</dcterms:created>
  <dcterms:modified xsi:type="dcterms:W3CDTF">2026-03-09T20:34:00Z</dcterms:modified>
</cp:coreProperties>
</file>